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FA52" w14:textId="77777777" w:rsidR="00250D2F" w:rsidRDefault="00000000">
      <w:pPr>
        <w:pStyle w:val="a3"/>
        <w:widowControl/>
        <w:jc w:val="center"/>
      </w:pPr>
      <w:r>
        <w:rPr>
          <w:rStyle w:val="a4"/>
          <w:rFonts w:ascii="仿宋_GB2312" w:eastAsia="仿宋_GB2312" w:hAnsi="宋体" w:cs="仿宋_GB2312"/>
          <w:color w:val="000000"/>
          <w:sz w:val="32"/>
          <w:szCs w:val="32"/>
        </w:rPr>
        <w:t>参展</w:t>
      </w:r>
      <w:r>
        <w:rPr>
          <w:rStyle w:val="a4"/>
          <w:rFonts w:ascii="仿宋_GB2312" w:eastAsia="仿宋_GB2312" w:hAnsi="宋体" w:cs="宋体"/>
          <w:color w:val="000000"/>
          <w:sz w:val="32"/>
          <w:szCs w:val="32"/>
        </w:rPr>
        <w:t>企业预报名登记表</w:t>
      </w:r>
    </w:p>
    <w:tbl>
      <w:tblPr>
        <w:tblW w:w="8795" w:type="dxa"/>
        <w:tblCellSpacing w:w="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241"/>
      </w:tblGrid>
      <w:tr w:rsidR="00250D2F" w14:paraId="227D8130" w14:textId="77777777">
        <w:trPr>
          <w:tblCellSpacing w:w="0" w:type="dxa"/>
        </w:trPr>
        <w:tc>
          <w:tcPr>
            <w:tcW w:w="8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B000A" w14:textId="10387E0A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企业名称：</w:t>
            </w:r>
            <w:r w:rsidR="00D45A49">
              <w:rPr>
                <w:rFonts w:eastAsia="仿宋_GB2312"/>
              </w:rPr>
              <w:t xml:space="preserve"> </w:t>
            </w:r>
          </w:p>
        </w:tc>
      </w:tr>
      <w:tr w:rsidR="00250D2F" w14:paraId="1D85F853" w14:textId="77777777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1C429" w14:textId="7C46AEB2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：</w:t>
            </w:r>
            <w:r w:rsidR="00D45A49">
              <w:rPr>
                <w:rFonts w:eastAsia="仿宋_GB2312"/>
              </w:rPr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5F3BCC" w14:textId="3EA8E856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电话：</w:t>
            </w:r>
          </w:p>
        </w:tc>
      </w:tr>
      <w:tr w:rsidR="00250D2F" w14:paraId="63FC29D4" w14:textId="77777777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43B41" w14:textId="43A2C532" w:rsidR="00250D2F" w:rsidRDefault="00000000">
            <w:pPr>
              <w:pStyle w:val="a3"/>
              <w:widowControl/>
              <w:spacing w:beforeLines="50" w:before="156" w:beforeAutospacing="0" w:line="520" w:lineRule="exact"/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展位数量（9平/</w:t>
            </w:r>
            <w:proofErr w:type="gramStart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）：</w:t>
            </w:r>
            <w:r w:rsidR="00D45A49"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201CE" w14:textId="3A20019E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Style w:val="a4"/>
                <w:rFonts w:ascii="仿宋_GB2312" w:eastAsia="仿宋_GB2312" w:hAnsi="宋体"/>
                <w:color w:val="000000"/>
                <w:sz w:val="28"/>
                <w:szCs w:val="28"/>
              </w:rPr>
              <w:t>创新及主打产品名称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14:paraId="4CF854D3" w14:textId="77777777" w:rsidR="00097C74" w:rsidRPr="00433530" w:rsidRDefault="00097C74" w:rsidP="00097C74">
      <w:pPr>
        <w:jc w:val="left"/>
        <w:rPr>
          <w:rFonts w:ascii="仿宋_GB2312" w:eastAsia="仿宋_GB2312" w:hAnsiTheme="minorEastAsia" w:hint="eastAsia"/>
          <w:color w:val="000000"/>
          <w:sz w:val="28"/>
          <w:szCs w:val="28"/>
        </w:rPr>
      </w:pP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注：本届展会着重收集参展企业创新产品、技术及成果等信息，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将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编辑成册，重点宣传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，可于10月8日在预报</w:t>
      </w:r>
      <w:proofErr w:type="gramStart"/>
      <w:r>
        <w:rPr>
          <w:rFonts w:ascii="仿宋_GB2312" w:eastAsia="仿宋_GB2312" w:hAnsiTheme="minorEastAsia" w:hint="eastAsia"/>
          <w:color w:val="000000"/>
          <w:sz w:val="28"/>
          <w:szCs w:val="28"/>
        </w:rPr>
        <w:t>名系统</w:t>
      </w:r>
      <w:proofErr w:type="gramEnd"/>
      <w:r>
        <w:rPr>
          <w:rFonts w:ascii="仿宋_GB2312" w:eastAsia="仿宋_GB2312" w:hAnsiTheme="minorEastAsia" w:hint="eastAsia"/>
          <w:color w:val="000000"/>
          <w:sz w:val="28"/>
          <w:szCs w:val="28"/>
        </w:rPr>
        <w:t>中详细填写创新产品信息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。</w:t>
      </w:r>
    </w:p>
    <w:p w14:paraId="5BDD9CBB" w14:textId="6BEBB7D5" w:rsidR="00250D2F" w:rsidRDefault="00250D2F" w:rsidP="00097C74">
      <w:pPr>
        <w:tabs>
          <w:tab w:val="left" w:pos="1084"/>
        </w:tabs>
      </w:pPr>
    </w:p>
    <w:p w14:paraId="39784433" w14:textId="1ED41DB7" w:rsidR="00097C74" w:rsidRPr="00097C74" w:rsidRDefault="00097C74" w:rsidP="00097C74">
      <w:pPr>
        <w:tabs>
          <w:tab w:val="left" w:pos="1084"/>
        </w:tabs>
      </w:pPr>
    </w:p>
    <w:sectPr w:rsidR="00097C74" w:rsidRPr="0009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7499" w14:textId="77777777" w:rsidR="00144FB3" w:rsidRDefault="00144FB3" w:rsidP="00097C74">
      <w:r>
        <w:separator/>
      </w:r>
    </w:p>
  </w:endnote>
  <w:endnote w:type="continuationSeparator" w:id="0">
    <w:p w14:paraId="0EF9B6DF" w14:textId="77777777" w:rsidR="00144FB3" w:rsidRDefault="00144FB3" w:rsidP="000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78F7" w14:textId="77777777" w:rsidR="00144FB3" w:rsidRDefault="00144FB3" w:rsidP="00097C74">
      <w:r>
        <w:separator/>
      </w:r>
    </w:p>
  </w:footnote>
  <w:footnote w:type="continuationSeparator" w:id="0">
    <w:p w14:paraId="4123DFBD" w14:textId="77777777" w:rsidR="00144FB3" w:rsidRDefault="00144FB3" w:rsidP="0009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2OWY1MTFiYjU1YTgyMjFjY2E0ODJlNWI4YWY5ZmUifQ=="/>
  </w:docVars>
  <w:rsids>
    <w:rsidRoot w:val="00250D2F"/>
    <w:rsid w:val="00097C74"/>
    <w:rsid w:val="00144FB3"/>
    <w:rsid w:val="00250D2F"/>
    <w:rsid w:val="002A34A0"/>
    <w:rsid w:val="00445134"/>
    <w:rsid w:val="006D5203"/>
    <w:rsid w:val="00D45A49"/>
    <w:rsid w:val="013B2E0F"/>
    <w:rsid w:val="5910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CEA32"/>
  <w15:docId w15:val="{DBA7FABB-8A5E-447A-8A27-92A440B4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97C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97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9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97C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SDHD1</dc:creator>
  <cp:lastModifiedBy>Yolanda</cp:lastModifiedBy>
  <cp:revision>2</cp:revision>
  <dcterms:created xsi:type="dcterms:W3CDTF">2024-09-23T01:57:00Z</dcterms:created>
  <dcterms:modified xsi:type="dcterms:W3CDTF">2024-09-23T01:57:00Z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1E2C82F480AF473B819FEAA095EB3E1C_13</vt:lpwstr>
  </property>
</Properties>
</file>